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DB" w:rsidRDefault="00291014" w:rsidP="00E55B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Les t</w:t>
      </w:r>
      <w:r w:rsidR="00E55B31">
        <w:rPr>
          <w:rFonts w:ascii="Arial" w:hAnsi="Arial" w:cs="Arial"/>
          <w:b/>
          <w:sz w:val="28"/>
          <w:szCs w:val="28"/>
        </w:rPr>
        <w:t xml:space="preserve">endances </w:t>
      </w:r>
      <w:r>
        <w:rPr>
          <w:rFonts w:ascii="Arial" w:hAnsi="Arial" w:cs="Arial"/>
          <w:b/>
          <w:sz w:val="28"/>
          <w:szCs w:val="28"/>
        </w:rPr>
        <w:t xml:space="preserve">de </w:t>
      </w:r>
      <w:r w:rsidR="00E55B31">
        <w:rPr>
          <w:rFonts w:ascii="Arial" w:hAnsi="Arial" w:cs="Arial"/>
          <w:b/>
          <w:sz w:val="28"/>
          <w:szCs w:val="28"/>
        </w:rPr>
        <w:t>N</w:t>
      </w:r>
      <w:r w:rsidR="00BA12DE">
        <w:rPr>
          <w:rFonts w:ascii="Arial" w:hAnsi="Arial" w:cs="Arial"/>
          <w:b/>
          <w:sz w:val="28"/>
          <w:szCs w:val="28"/>
        </w:rPr>
        <w:t>adege</w:t>
      </w:r>
      <w:r w:rsidR="00BB1EC6">
        <w:rPr>
          <w:rFonts w:ascii="Arial" w:hAnsi="Arial" w:cs="Arial"/>
          <w:b/>
          <w:sz w:val="28"/>
          <w:szCs w:val="28"/>
        </w:rPr>
        <w:t xml:space="preserve"> 2016</w:t>
      </w:r>
    </w:p>
    <w:p w:rsidR="006E1A45" w:rsidRDefault="006E1A45" w:rsidP="00291014">
      <w:pPr>
        <w:rPr>
          <w:rFonts w:ascii="Arial" w:hAnsi="Arial" w:cs="Arial"/>
          <w:b/>
          <w:sz w:val="28"/>
          <w:szCs w:val="28"/>
        </w:rPr>
      </w:pPr>
    </w:p>
    <w:p w:rsidR="006E1A45" w:rsidRDefault="00B85582" w:rsidP="006E1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Depuis plusieurs années, </w:t>
      </w:r>
      <w:r w:rsidR="006C1C45">
        <w:rPr>
          <w:rFonts w:ascii="Arial" w:hAnsi="Arial" w:cs="Arial"/>
          <w:sz w:val="24"/>
          <w:szCs w:val="24"/>
        </w:rPr>
        <w:t>N</w:t>
      </w:r>
      <w:r w:rsidR="002571B9">
        <w:rPr>
          <w:rFonts w:ascii="Arial" w:hAnsi="Arial" w:cs="Arial"/>
          <w:sz w:val="24"/>
          <w:szCs w:val="24"/>
        </w:rPr>
        <w:t>adege</w:t>
      </w:r>
      <w:r w:rsidR="006C1C45">
        <w:rPr>
          <w:rFonts w:ascii="Arial" w:hAnsi="Arial" w:cs="Arial"/>
          <w:sz w:val="24"/>
          <w:szCs w:val="24"/>
        </w:rPr>
        <w:t xml:space="preserve"> </w:t>
      </w:r>
      <w:r w:rsidR="00BB1EC6">
        <w:rPr>
          <w:rFonts w:ascii="Arial" w:hAnsi="Arial" w:cs="Arial"/>
          <w:sz w:val="24"/>
          <w:szCs w:val="24"/>
        </w:rPr>
        <w:t>tend à se stabiliser.</w:t>
      </w:r>
      <w:r>
        <w:rPr>
          <w:rFonts w:ascii="Arial" w:hAnsi="Arial" w:cs="Arial"/>
          <w:sz w:val="24"/>
          <w:szCs w:val="24"/>
        </w:rPr>
        <w:t xml:space="preserve"> La première époque, d’adaptation de cette nomenclature, initialement conçue par l’Etat, aux besoins des collectivités locales est terminée. La correction des agrégats peu réalistes l’est aussi.</w:t>
      </w:r>
    </w:p>
    <w:p w:rsidR="00B85582" w:rsidRDefault="00B85582" w:rsidP="006E1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014" w:rsidRDefault="00B85582" w:rsidP="006E1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achats publics étant le reflet de l’évolution sociétale, Nadege s’adapte au fil des ans aux nouvelles préoccupations des acheteurs publics, par exemple cette année, celle </w:t>
      </w:r>
      <w:r w:rsidR="00935560">
        <w:rPr>
          <w:rFonts w:ascii="Arial" w:hAnsi="Arial" w:cs="Arial"/>
          <w:sz w:val="24"/>
          <w:szCs w:val="24"/>
        </w:rPr>
        <w:t xml:space="preserve">de la séparation des filières, de la fourniture jusqu’au </w:t>
      </w:r>
      <w:r>
        <w:rPr>
          <w:rFonts w:ascii="Arial" w:hAnsi="Arial" w:cs="Arial"/>
          <w:sz w:val="24"/>
          <w:szCs w:val="24"/>
        </w:rPr>
        <w:t>tri</w:t>
      </w:r>
      <w:r w:rsidR="0093556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entre verres et plastique</w:t>
      </w:r>
      <w:r w:rsidR="0029101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qui s’affine (poursuite de la tendance environnementale des années précédentes), ou bien de prise en compte de </w:t>
      </w:r>
      <w:r w:rsidR="00291014">
        <w:rPr>
          <w:rFonts w:ascii="Arial" w:hAnsi="Arial" w:cs="Arial"/>
          <w:sz w:val="24"/>
          <w:szCs w:val="24"/>
        </w:rPr>
        <w:t>cycles</w:t>
      </w:r>
      <w:r>
        <w:rPr>
          <w:rFonts w:ascii="Arial" w:hAnsi="Arial" w:cs="Arial"/>
          <w:sz w:val="24"/>
          <w:szCs w:val="24"/>
        </w:rPr>
        <w:t xml:space="preserve"> de vie</w:t>
      </w:r>
      <w:r w:rsidR="00291014">
        <w:rPr>
          <w:rFonts w:ascii="Arial" w:hAnsi="Arial" w:cs="Arial"/>
          <w:sz w:val="24"/>
          <w:szCs w:val="24"/>
        </w:rPr>
        <w:t xml:space="preserve"> complets (des familles de maintenance viennent compléter cette panoplie, idem tendance des années antérieures). </w:t>
      </w:r>
    </w:p>
    <w:p w:rsidR="00721843" w:rsidRDefault="00721843" w:rsidP="006E1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843" w:rsidRDefault="00721843" w:rsidP="006E1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année, pas de création de familles liées à l’apparition de nouvelles technologies ou de nouveaux métiers. On peut s’attendre à en retrouver l’an prochain dans le domaine de la sécurité.</w:t>
      </w:r>
    </w:p>
    <w:p w:rsidR="00291014" w:rsidRDefault="00291014" w:rsidP="006E1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582" w:rsidRDefault="00291014" w:rsidP="006E1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traduction d’obligations légales, par exemple avec les détecteurs de fumée, peut se limiter à la création d’items. D’ailleurs, une part essentielle de l’évolution de Nadege passe par la création d’items qui viennent compléter et préciser les familles</w:t>
      </w:r>
      <w:r w:rsidR="00721843">
        <w:rPr>
          <w:rFonts w:ascii="Arial" w:hAnsi="Arial" w:cs="Arial"/>
          <w:sz w:val="24"/>
          <w:szCs w:val="24"/>
        </w:rPr>
        <w:t xml:space="preserve"> existantes</w:t>
      </w:r>
      <w:r>
        <w:rPr>
          <w:rFonts w:ascii="Arial" w:hAnsi="Arial" w:cs="Arial"/>
          <w:sz w:val="24"/>
          <w:szCs w:val="24"/>
        </w:rPr>
        <w:t>, dans une logique d’amélioration constante de cette nomenclature.</w:t>
      </w:r>
    </w:p>
    <w:p w:rsidR="006E1A45" w:rsidRDefault="006E1A45" w:rsidP="006E1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45" w:rsidRDefault="006E1A45" w:rsidP="006E1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45" w:rsidRDefault="00484C06" w:rsidP="006E1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571B9">
        <w:rPr>
          <w:rFonts w:ascii="Arial" w:hAnsi="Arial" w:cs="Arial"/>
          <w:sz w:val="24"/>
          <w:szCs w:val="24"/>
        </w:rPr>
        <w:t>adege</w:t>
      </w:r>
      <w:r w:rsidR="00BB1EC6">
        <w:rPr>
          <w:rFonts w:ascii="Arial" w:hAnsi="Arial" w:cs="Arial"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 xml:space="preserve"> </w:t>
      </w:r>
      <w:r w:rsidR="00EF5C20">
        <w:rPr>
          <w:rFonts w:ascii="Arial" w:hAnsi="Arial" w:cs="Arial"/>
          <w:sz w:val="24"/>
          <w:szCs w:val="24"/>
        </w:rPr>
        <w:t xml:space="preserve">intègre </w:t>
      </w:r>
      <w:r w:rsidR="00B86770">
        <w:rPr>
          <w:rFonts w:ascii="Arial" w:hAnsi="Arial" w:cs="Arial"/>
          <w:sz w:val="24"/>
          <w:szCs w:val="24"/>
        </w:rPr>
        <w:t>quatre</w:t>
      </w:r>
      <w:r w:rsidR="00EF5C20">
        <w:rPr>
          <w:rFonts w:ascii="Arial" w:hAnsi="Arial" w:cs="Arial"/>
          <w:sz w:val="24"/>
          <w:szCs w:val="24"/>
        </w:rPr>
        <w:t xml:space="preserve"> nouvelles familles de service</w:t>
      </w:r>
      <w:r w:rsidR="006E1A45">
        <w:rPr>
          <w:rFonts w:ascii="Arial" w:hAnsi="Arial" w:cs="Arial"/>
          <w:sz w:val="24"/>
          <w:szCs w:val="24"/>
        </w:rPr>
        <w:t>s</w:t>
      </w:r>
      <w:r w:rsidR="00EF5C20">
        <w:rPr>
          <w:rFonts w:ascii="Arial" w:hAnsi="Arial" w:cs="Arial"/>
          <w:sz w:val="24"/>
          <w:szCs w:val="24"/>
        </w:rPr>
        <w:t> </w:t>
      </w:r>
      <w:r w:rsidR="009649AE">
        <w:rPr>
          <w:rFonts w:ascii="Arial" w:hAnsi="Arial" w:cs="Arial"/>
          <w:sz w:val="24"/>
          <w:szCs w:val="24"/>
        </w:rPr>
        <w:t xml:space="preserve">et </w:t>
      </w:r>
      <w:r w:rsidR="00B86770">
        <w:rPr>
          <w:rFonts w:ascii="Arial" w:hAnsi="Arial" w:cs="Arial"/>
          <w:sz w:val="24"/>
          <w:szCs w:val="24"/>
        </w:rPr>
        <w:t>une</w:t>
      </w:r>
      <w:r w:rsidR="009649AE">
        <w:rPr>
          <w:rFonts w:ascii="Arial" w:hAnsi="Arial" w:cs="Arial"/>
          <w:sz w:val="24"/>
          <w:szCs w:val="24"/>
        </w:rPr>
        <w:t xml:space="preserve"> de fournitures :</w:t>
      </w:r>
    </w:p>
    <w:p w:rsidR="006E1A45" w:rsidRDefault="006E1A45" w:rsidP="006E1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C20" w:rsidRDefault="00484C06" w:rsidP="006E1A4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5C20">
        <w:rPr>
          <w:rFonts w:ascii="Arial" w:hAnsi="Arial" w:cs="Arial"/>
          <w:sz w:val="24"/>
          <w:szCs w:val="24"/>
        </w:rPr>
        <w:t xml:space="preserve"> </w:t>
      </w:r>
      <w:r w:rsidR="00B86770">
        <w:rPr>
          <w:rFonts w:ascii="Arial" w:hAnsi="Arial" w:cs="Arial"/>
          <w:sz w:val="24"/>
          <w:szCs w:val="24"/>
        </w:rPr>
        <w:t>quatre</w:t>
      </w:r>
      <w:r w:rsidR="000B18CA" w:rsidRPr="00EF5C20">
        <w:rPr>
          <w:rFonts w:ascii="Arial" w:hAnsi="Arial" w:cs="Arial"/>
          <w:sz w:val="24"/>
          <w:szCs w:val="24"/>
        </w:rPr>
        <w:t xml:space="preserve"> de maintenance</w:t>
      </w:r>
      <w:r w:rsidR="00A12DEC" w:rsidRPr="00EF5C20">
        <w:rPr>
          <w:rFonts w:ascii="Arial" w:hAnsi="Arial" w:cs="Arial"/>
          <w:sz w:val="24"/>
          <w:szCs w:val="24"/>
        </w:rPr>
        <w:t xml:space="preserve"> </w:t>
      </w:r>
      <w:r w:rsidR="0099640F" w:rsidRPr="00EF5C20">
        <w:rPr>
          <w:rFonts w:ascii="Arial" w:hAnsi="Arial" w:cs="Arial"/>
          <w:sz w:val="24"/>
          <w:szCs w:val="24"/>
        </w:rPr>
        <w:t>e</w:t>
      </w:r>
      <w:r w:rsidR="00782735" w:rsidRPr="00EF5C20">
        <w:rPr>
          <w:rFonts w:ascii="Arial" w:hAnsi="Arial" w:cs="Arial"/>
          <w:sz w:val="24"/>
          <w:szCs w:val="24"/>
        </w:rPr>
        <w:t xml:space="preserve">n </w:t>
      </w:r>
      <w:r w:rsidR="000B18CA" w:rsidRPr="00EF5C20">
        <w:rPr>
          <w:rFonts w:ascii="Arial" w:hAnsi="Arial" w:cs="Arial"/>
          <w:sz w:val="24"/>
          <w:szCs w:val="24"/>
        </w:rPr>
        <w:t xml:space="preserve">lien avec des familles de fournitures existantes pour </w:t>
      </w:r>
      <w:r w:rsidR="00C9586A" w:rsidRPr="00EF5C20">
        <w:rPr>
          <w:rFonts w:ascii="Arial" w:hAnsi="Arial" w:cs="Arial"/>
          <w:sz w:val="24"/>
          <w:szCs w:val="24"/>
        </w:rPr>
        <w:t>les conteneurs, caravanes et remorques (81.66</w:t>
      </w:r>
      <w:r w:rsidR="00295772" w:rsidRPr="00EF5C20">
        <w:rPr>
          <w:rFonts w:ascii="Arial" w:hAnsi="Arial" w:cs="Arial"/>
          <w:sz w:val="24"/>
          <w:szCs w:val="24"/>
        </w:rPr>
        <w:t>.00</w:t>
      </w:r>
      <w:r w:rsidR="00C9586A" w:rsidRPr="00EF5C20">
        <w:rPr>
          <w:rFonts w:ascii="Arial" w:hAnsi="Arial" w:cs="Arial"/>
          <w:sz w:val="24"/>
          <w:szCs w:val="24"/>
        </w:rPr>
        <w:t>), pour les équipements des véhicules spéciaux (81.67</w:t>
      </w:r>
      <w:r w:rsidR="00295772" w:rsidRPr="00EF5C20">
        <w:rPr>
          <w:rFonts w:ascii="Arial" w:hAnsi="Arial" w:cs="Arial"/>
          <w:sz w:val="24"/>
          <w:szCs w:val="24"/>
        </w:rPr>
        <w:t>.00</w:t>
      </w:r>
      <w:r w:rsidR="00C9586A" w:rsidRPr="00EF5C20">
        <w:rPr>
          <w:rFonts w:ascii="Arial" w:hAnsi="Arial" w:cs="Arial"/>
          <w:sz w:val="24"/>
          <w:szCs w:val="24"/>
        </w:rPr>
        <w:t xml:space="preserve">) et pour les </w:t>
      </w:r>
      <w:r w:rsidR="005A0C99" w:rsidRPr="00EF5C20">
        <w:rPr>
          <w:rFonts w:ascii="Arial" w:hAnsi="Arial" w:cs="Arial"/>
          <w:sz w:val="24"/>
          <w:szCs w:val="24"/>
        </w:rPr>
        <w:t>matériels et équipements de formation (81.68</w:t>
      </w:r>
      <w:r w:rsidR="00295772" w:rsidRPr="00EF5C20">
        <w:rPr>
          <w:rFonts w:ascii="Arial" w:hAnsi="Arial" w:cs="Arial"/>
          <w:sz w:val="24"/>
          <w:szCs w:val="24"/>
        </w:rPr>
        <w:t>.00</w:t>
      </w:r>
      <w:r w:rsidR="005A0C99" w:rsidRPr="00EF5C20">
        <w:rPr>
          <w:rFonts w:ascii="Arial" w:hAnsi="Arial" w:cs="Arial"/>
          <w:sz w:val="24"/>
          <w:szCs w:val="24"/>
        </w:rPr>
        <w:t>).</w:t>
      </w:r>
    </w:p>
    <w:p w:rsidR="006E1A45" w:rsidRDefault="006E1A45" w:rsidP="006E1A45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7DE" w:rsidRDefault="00B86770" w:rsidP="006E1A4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</w:t>
      </w:r>
      <w:r w:rsidR="00EF5C20">
        <w:rPr>
          <w:rFonts w:ascii="Arial" w:hAnsi="Arial" w:cs="Arial"/>
          <w:sz w:val="24"/>
          <w:szCs w:val="24"/>
        </w:rPr>
        <w:t xml:space="preserve"> pour des prestations dénommée </w:t>
      </w:r>
      <w:r w:rsidR="00C30739" w:rsidRPr="00EF5C20">
        <w:rPr>
          <w:rFonts w:ascii="Arial" w:hAnsi="Arial" w:cs="Arial"/>
          <w:sz w:val="24"/>
          <w:szCs w:val="24"/>
        </w:rPr>
        <w:t xml:space="preserve">« service de pompage de carburant et prestations annexes » </w:t>
      </w:r>
      <w:r w:rsidR="00EF5C20">
        <w:rPr>
          <w:rFonts w:ascii="Arial" w:hAnsi="Arial" w:cs="Arial"/>
          <w:sz w:val="24"/>
          <w:szCs w:val="24"/>
        </w:rPr>
        <w:t>(</w:t>
      </w:r>
      <w:r w:rsidR="00C30739" w:rsidRPr="00EF5C20">
        <w:rPr>
          <w:rFonts w:ascii="Arial" w:hAnsi="Arial" w:cs="Arial"/>
          <w:sz w:val="24"/>
          <w:szCs w:val="24"/>
        </w:rPr>
        <w:t>85.08</w:t>
      </w:r>
      <w:r w:rsidR="00295772" w:rsidRPr="00EF5C20">
        <w:rPr>
          <w:rFonts w:ascii="Arial" w:hAnsi="Arial" w:cs="Arial"/>
          <w:sz w:val="24"/>
          <w:szCs w:val="24"/>
        </w:rPr>
        <w:t>.00</w:t>
      </w:r>
      <w:r w:rsidR="00EF5C20">
        <w:rPr>
          <w:rFonts w:ascii="Arial" w:hAnsi="Arial" w:cs="Arial"/>
          <w:sz w:val="24"/>
          <w:szCs w:val="24"/>
        </w:rPr>
        <w:t>).</w:t>
      </w:r>
    </w:p>
    <w:p w:rsidR="006E1A45" w:rsidRDefault="006E1A45" w:rsidP="006E1A45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7DB" w:rsidRDefault="00B86770" w:rsidP="006E1A4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une</w:t>
      </w:r>
      <w:proofErr w:type="gramEnd"/>
      <w:r w:rsidR="004437DE">
        <w:rPr>
          <w:rFonts w:ascii="Arial" w:hAnsi="Arial" w:cs="Arial"/>
          <w:sz w:val="24"/>
          <w:szCs w:val="24"/>
        </w:rPr>
        <w:t xml:space="preserve"> consacrant l</w:t>
      </w:r>
      <w:r w:rsidR="00C30739" w:rsidRPr="004437DE">
        <w:rPr>
          <w:rFonts w:ascii="Arial" w:hAnsi="Arial" w:cs="Arial"/>
          <w:sz w:val="24"/>
          <w:szCs w:val="24"/>
        </w:rPr>
        <w:t>a séparation des produits en plastique et en verre par la création d’une famille « produits en verre » (20.04</w:t>
      </w:r>
      <w:r w:rsidR="004437DE">
        <w:rPr>
          <w:rFonts w:ascii="Arial" w:hAnsi="Arial" w:cs="Arial"/>
          <w:sz w:val="24"/>
          <w:szCs w:val="24"/>
        </w:rPr>
        <w:t>.00</w:t>
      </w:r>
      <w:r w:rsidR="00C30739" w:rsidRPr="004437DE">
        <w:rPr>
          <w:rFonts w:ascii="Arial" w:hAnsi="Arial" w:cs="Arial"/>
          <w:sz w:val="24"/>
          <w:szCs w:val="24"/>
        </w:rPr>
        <w:t>)</w:t>
      </w:r>
      <w:r w:rsidR="006E1A45">
        <w:rPr>
          <w:rFonts w:ascii="Arial" w:hAnsi="Arial" w:cs="Arial"/>
          <w:sz w:val="24"/>
          <w:szCs w:val="24"/>
        </w:rPr>
        <w:t>.</w:t>
      </w:r>
    </w:p>
    <w:p w:rsidR="006E1A45" w:rsidRDefault="006E1A45" w:rsidP="006E1A45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45" w:rsidRPr="00FD548B" w:rsidRDefault="006E1A45" w:rsidP="006E1A45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45" w:rsidRDefault="00B45DB0" w:rsidP="006E1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</w:t>
      </w:r>
      <w:r w:rsidR="00484C06">
        <w:rPr>
          <w:rFonts w:ascii="Arial" w:hAnsi="Arial" w:cs="Arial"/>
          <w:sz w:val="24"/>
          <w:szCs w:val="24"/>
        </w:rPr>
        <w:t xml:space="preserve"> </w:t>
      </w:r>
      <w:r w:rsidR="00827FA0">
        <w:rPr>
          <w:rFonts w:ascii="Arial" w:hAnsi="Arial" w:cs="Arial"/>
          <w:sz w:val="24"/>
          <w:szCs w:val="24"/>
        </w:rPr>
        <w:t>cré</w:t>
      </w:r>
      <w:r>
        <w:rPr>
          <w:rFonts w:ascii="Arial" w:hAnsi="Arial" w:cs="Arial"/>
          <w:sz w:val="24"/>
          <w:szCs w:val="24"/>
        </w:rPr>
        <w:t>e</w:t>
      </w:r>
      <w:r w:rsidR="00484C06">
        <w:rPr>
          <w:rFonts w:ascii="Arial" w:hAnsi="Arial" w:cs="Arial"/>
          <w:sz w:val="24"/>
          <w:szCs w:val="24"/>
        </w:rPr>
        <w:t xml:space="preserve"> de nouveaux items dans</w:t>
      </w:r>
      <w:r w:rsidR="00C30739">
        <w:rPr>
          <w:rFonts w:ascii="Arial" w:hAnsi="Arial" w:cs="Arial"/>
          <w:sz w:val="24"/>
          <w:szCs w:val="24"/>
        </w:rPr>
        <w:t xml:space="preserve"> </w:t>
      </w:r>
      <w:r w:rsidR="00B86770">
        <w:rPr>
          <w:rFonts w:ascii="Arial" w:hAnsi="Arial" w:cs="Arial"/>
          <w:sz w:val="24"/>
          <w:szCs w:val="24"/>
        </w:rPr>
        <w:t>quatre</w:t>
      </w:r>
      <w:r w:rsidR="00484C06">
        <w:rPr>
          <w:rFonts w:ascii="Arial" w:hAnsi="Arial" w:cs="Arial"/>
          <w:sz w:val="24"/>
          <w:szCs w:val="24"/>
        </w:rPr>
        <w:t xml:space="preserve"> familles de fournitures (ex. les </w:t>
      </w:r>
      <w:r w:rsidR="00680D23">
        <w:rPr>
          <w:rFonts w:ascii="Arial" w:hAnsi="Arial" w:cs="Arial"/>
          <w:sz w:val="24"/>
          <w:szCs w:val="24"/>
        </w:rPr>
        <w:t>détecteurs de fumée</w:t>
      </w:r>
      <w:r w:rsidR="00484C06">
        <w:rPr>
          <w:rFonts w:ascii="Arial" w:hAnsi="Arial" w:cs="Arial"/>
          <w:sz w:val="24"/>
          <w:szCs w:val="24"/>
        </w:rPr>
        <w:t xml:space="preserve"> dans la famille </w:t>
      </w:r>
      <w:r w:rsidR="00827FA0">
        <w:rPr>
          <w:rFonts w:ascii="Arial" w:hAnsi="Arial" w:cs="Arial"/>
          <w:sz w:val="24"/>
          <w:szCs w:val="24"/>
        </w:rPr>
        <w:t xml:space="preserve">30.19.00) et procède à </w:t>
      </w:r>
      <w:r w:rsidR="00B86770">
        <w:rPr>
          <w:rFonts w:ascii="Arial" w:hAnsi="Arial" w:cs="Arial"/>
          <w:sz w:val="24"/>
          <w:szCs w:val="24"/>
        </w:rPr>
        <w:t>quatre</w:t>
      </w:r>
      <w:r w:rsidR="00680D23">
        <w:rPr>
          <w:rFonts w:ascii="Arial" w:hAnsi="Arial" w:cs="Arial"/>
          <w:sz w:val="24"/>
          <w:szCs w:val="24"/>
        </w:rPr>
        <w:t xml:space="preserve"> transferts d’items</w:t>
      </w:r>
      <w:r w:rsidR="00295772">
        <w:rPr>
          <w:rFonts w:ascii="Arial" w:hAnsi="Arial" w:cs="Arial"/>
          <w:sz w:val="24"/>
          <w:szCs w:val="24"/>
        </w:rPr>
        <w:t xml:space="preserve"> de fournitures</w:t>
      </w:r>
      <w:r w:rsidR="00827FA0">
        <w:rPr>
          <w:rFonts w:ascii="Arial" w:hAnsi="Arial" w:cs="Arial"/>
          <w:sz w:val="24"/>
          <w:szCs w:val="24"/>
        </w:rPr>
        <w:t>.</w:t>
      </w:r>
    </w:p>
    <w:p w:rsidR="006E1A45" w:rsidRDefault="006E1A45" w:rsidP="006E1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45" w:rsidRDefault="006E1A45" w:rsidP="006E1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D23" w:rsidRPr="005817DB" w:rsidRDefault="00FD548B" w:rsidP="006E1A4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 procède à </w:t>
      </w:r>
      <w:r w:rsidR="00680D23">
        <w:rPr>
          <w:rFonts w:ascii="Arial" w:hAnsi="Arial" w:cs="Arial"/>
          <w:sz w:val="24"/>
          <w:szCs w:val="24"/>
        </w:rPr>
        <w:t>2 modifications de désignation de famille </w:t>
      </w:r>
      <w:r w:rsidR="0016573A">
        <w:rPr>
          <w:rFonts w:ascii="Arial" w:hAnsi="Arial" w:cs="Arial"/>
          <w:sz w:val="24"/>
          <w:szCs w:val="24"/>
        </w:rPr>
        <w:t xml:space="preserve">de services </w:t>
      </w:r>
      <w:r w:rsidR="00295772">
        <w:rPr>
          <w:rFonts w:ascii="Arial" w:hAnsi="Arial" w:cs="Arial"/>
          <w:sz w:val="24"/>
          <w:szCs w:val="24"/>
        </w:rPr>
        <w:t>pour intégrer les bases de données avec les logiciels d’information géographiques et de cartographie et idem pour leur maintenance.</w:t>
      </w:r>
    </w:p>
    <w:sectPr w:rsidR="00680D23" w:rsidRPr="0058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73C18"/>
    <w:multiLevelType w:val="hybridMultilevel"/>
    <w:tmpl w:val="FBB27BB4"/>
    <w:lvl w:ilvl="0" w:tplc="C374E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12A12"/>
    <w:multiLevelType w:val="hybridMultilevel"/>
    <w:tmpl w:val="C86C5B42"/>
    <w:lvl w:ilvl="0" w:tplc="8E9A44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32935"/>
    <w:multiLevelType w:val="hybridMultilevel"/>
    <w:tmpl w:val="90D850C0"/>
    <w:lvl w:ilvl="0" w:tplc="21309F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31"/>
    <w:rsid w:val="00062946"/>
    <w:rsid w:val="000B18CA"/>
    <w:rsid w:val="000F4859"/>
    <w:rsid w:val="00143AF4"/>
    <w:rsid w:val="00155DC3"/>
    <w:rsid w:val="0016573A"/>
    <w:rsid w:val="002571B9"/>
    <w:rsid w:val="002645ED"/>
    <w:rsid w:val="00291014"/>
    <w:rsid w:val="00295772"/>
    <w:rsid w:val="002B3501"/>
    <w:rsid w:val="002F2529"/>
    <w:rsid w:val="003565D3"/>
    <w:rsid w:val="00383D9F"/>
    <w:rsid w:val="004437DE"/>
    <w:rsid w:val="00445E65"/>
    <w:rsid w:val="00484C06"/>
    <w:rsid w:val="005526C5"/>
    <w:rsid w:val="00552992"/>
    <w:rsid w:val="005817DB"/>
    <w:rsid w:val="005A0C99"/>
    <w:rsid w:val="00680D23"/>
    <w:rsid w:val="00690F9C"/>
    <w:rsid w:val="006C1C45"/>
    <w:rsid w:val="006E1A45"/>
    <w:rsid w:val="00721843"/>
    <w:rsid w:val="007666B4"/>
    <w:rsid w:val="00782735"/>
    <w:rsid w:val="00827FA0"/>
    <w:rsid w:val="00866415"/>
    <w:rsid w:val="00890BF8"/>
    <w:rsid w:val="00935560"/>
    <w:rsid w:val="0093732A"/>
    <w:rsid w:val="00957147"/>
    <w:rsid w:val="009649AE"/>
    <w:rsid w:val="0099640F"/>
    <w:rsid w:val="009D09B0"/>
    <w:rsid w:val="00A12DEC"/>
    <w:rsid w:val="00A31663"/>
    <w:rsid w:val="00A37C1A"/>
    <w:rsid w:val="00AB302E"/>
    <w:rsid w:val="00B31F83"/>
    <w:rsid w:val="00B45DB0"/>
    <w:rsid w:val="00B85582"/>
    <w:rsid w:val="00B86770"/>
    <w:rsid w:val="00BA12DE"/>
    <w:rsid w:val="00BB1EC6"/>
    <w:rsid w:val="00C16677"/>
    <w:rsid w:val="00C30739"/>
    <w:rsid w:val="00C9586A"/>
    <w:rsid w:val="00DA5DF9"/>
    <w:rsid w:val="00DB38FC"/>
    <w:rsid w:val="00DD5CFC"/>
    <w:rsid w:val="00E00A35"/>
    <w:rsid w:val="00E44E09"/>
    <w:rsid w:val="00E45442"/>
    <w:rsid w:val="00E55B31"/>
    <w:rsid w:val="00EF5C20"/>
    <w:rsid w:val="00FD4B3F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C8F9-6E6D-4FC5-A135-89939ACE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SDIS06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ESPOSITO</dc:creator>
  <cp:lastModifiedBy>Michel CRAHES</cp:lastModifiedBy>
  <cp:revision>17</cp:revision>
  <dcterms:created xsi:type="dcterms:W3CDTF">2015-12-09T13:53:00Z</dcterms:created>
  <dcterms:modified xsi:type="dcterms:W3CDTF">2015-12-10T14:23:00Z</dcterms:modified>
</cp:coreProperties>
</file>